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65D7EB" w14:textId="3C98EE83" w:rsidR="00DB668D" w:rsidRDefault="00DB668D" w:rsidP="00DB668D">
      <w:pPr>
        <w:pStyle w:val="30"/>
        <w:jc w:val="right"/>
        <w:rPr>
          <w:rFonts w:ascii="Times New Roman" w:hAnsi="Times New Roman" w:cs="Times New Roman"/>
          <w:b w:val="0"/>
          <w:bCs/>
        </w:rPr>
      </w:pPr>
      <w:r>
        <w:rPr>
          <w:rFonts w:ascii="Times New Roman" w:hAnsi="Times New Roman" w:cs="Times New Roman"/>
          <w:b w:val="0"/>
        </w:rPr>
        <w:t xml:space="preserve">Приложение № </w:t>
      </w:r>
      <w:r w:rsidR="00BB5103">
        <w:rPr>
          <w:rFonts w:ascii="Times New Roman" w:hAnsi="Times New Roman" w:cs="Times New Roman"/>
          <w:b w:val="0"/>
          <w:bCs/>
        </w:rPr>
        <w:t>1</w:t>
      </w:r>
    </w:p>
    <w:p w14:paraId="68190459" w14:textId="53190F38" w:rsidR="00DB668D" w:rsidRDefault="00DB668D" w:rsidP="00DB668D">
      <w:pPr>
        <w:pStyle w:val="30"/>
        <w:jc w:val="right"/>
        <w:rPr>
          <w:rFonts w:ascii="Times New Roman" w:hAnsi="Times New Roman"/>
          <w:b w:val="0"/>
          <w:bCs/>
        </w:rPr>
      </w:pPr>
      <w:r>
        <w:rPr>
          <w:rFonts w:ascii="Times New Roman" w:hAnsi="Times New Roman"/>
          <w:b w:val="0"/>
        </w:rPr>
        <w:t xml:space="preserve">к методике подготовки и </w:t>
      </w:r>
      <w:r w:rsidR="00850EBD">
        <w:rPr>
          <w:rFonts w:ascii="Times New Roman" w:hAnsi="Times New Roman"/>
          <w:b w:val="0"/>
        </w:rPr>
        <w:t>переноса</w:t>
      </w:r>
      <w:r>
        <w:rPr>
          <w:rFonts w:ascii="Times New Roman" w:hAnsi="Times New Roman"/>
          <w:b w:val="0"/>
        </w:rPr>
        <w:t xml:space="preserve"> данных</w:t>
      </w:r>
    </w:p>
    <w:p w14:paraId="07321371" w14:textId="53F81186" w:rsidR="00DB668D" w:rsidRDefault="00DB668D" w:rsidP="00270B9C">
      <w:pPr>
        <w:pStyle w:val="30"/>
        <w:jc w:val="right"/>
        <w:rPr>
          <w:rFonts w:ascii="Times New Roman" w:hAnsi="Times New Roman"/>
          <w:b w:val="0"/>
          <w:bCs/>
        </w:rPr>
      </w:pPr>
      <w:r>
        <w:rPr>
          <w:rFonts w:ascii="Times New Roman" w:hAnsi="Times New Roman"/>
          <w:b w:val="0"/>
        </w:rPr>
        <w:t xml:space="preserve"> систем расчета заработной платы в ПУОТ </w:t>
      </w:r>
      <w:r w:rsidR="00BB5103">
        <w:rPr>
          <w:rFonts w:ascii="Times New Roman" w:hAnsi="Times New Roman"/>
          <w:b w:val="0"/>
        </w:rPr>
        <w:t xml:space="preserve">ГИИС </w:t>
      </w:r>
      <w:r>
        <w:rPr>
          <w:rFonts w:ascii="Times New Roman" w:hAnsi="Times New Roman"/>
          <w:b w:val="0"/>
        </w:rPr>
        <w:t>ЭБ</w:t>
      </w:r>
    </w:p>
    <w:p w14:paraId="7896CED7" w14:textId="77777777" w:rsidR="007B5124" w:rsidRPr="001D6E08" w:rsidRDefault="007B5124" w:rsidP="00BC0AF8">
      <w:pPr>
        <w:pStyle w:val="2"/>
        <w:rPr>
          <w:rFonts w:ascii="Times New Roman" w:hAnsi="Times New Roman" w:cs="Times New Roman"/>
          <w:b/>
          <w:color w:val="auto"/>
          <w:sz w:val="22"/>
          <w:szCs w:val="22"/>
        </w:rPr>
      </w:pPr>
    </w:p>
    <w:p w14:paraId="4C8A15A6" w14:textId="559CB528" w:rsidR="00E434EC" w:rsidRPr="00BC0AF8" w:rsidRDefault="00E434EC" w:rsidP="00E1155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BC0AF8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Инструкция по проведению проверки наполненности данных используемой базы </w:t>
      </w:r>
      <w:r w:rsidR="004C3EF1" w:rsidRPr="00BC0AF8">
        <w:rPr>
          <w:rFonts w:ascii="Times New Roman" w:hAnsi="Times New Roman" w:cs="Times New Roman"/>
          <w:b/>
          <w:color w:val="auto"/>
          <w:sz w:val="28"/>
          <w:szCs w:val="28"/>
        </w:rPr>
        <w:t>Камин</w:t>
      </w:r>
      <w:r w:rsidR="000F2002" w:rsidRPr="00BC0AF8">
        <w:rPr>
          <w:rFonts w:ascii="Times New Roman" w:hAnsi="Times New Roman" w:cs="Times New Roman"/>
          <w:b/>
          <w:color w:val="auto"/>
          <w:sz w:val="28"/>
          <w:szCs w:val="28"/>
        </w:rPr>
        <w:t xml:space="preserve"> редакции 3.</w:t>
      </w:r>
      <w:r w:rsidR="004C3EF1" w:rsidRPr="00BC0AF8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Pr="00BC0AF8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по управлению кадрами и расчета заработной платы</w:t>
      </w:r>
    </w:p>
    <w:p w14:paraId="686D71C5" w14:textId="77777777" w:rsidR="00E434EC" w:rsidRPr="001D6E08" w:rsidRDefault="00E434EC" w:rsidP="00BC0AF8"/>
    <w:p w14:paraId="49B2850E" w14:textId="77777777" w:rsidR="00E434EC" w:rsidRPr="001D6E08" w:rsidRDefault="00E434EC" w:rsidP="00BC0AF8">
      <w:pPr>
        <w:pStyle w:val="2"/>
        <w:rPr>
          <w:rFonts w:ascii="Times New Roman" w:hAnsi="Times New Roman" w:cs="Times New Roman"/>
          <w:b/>
          <w:color w:val="auto"/>
          <w:sz w:val="22"/>
          <w:szCs w:val="22"/>
        </w:rPr>
      </w:pPr>
      <w:bookmarkStart w:id="0" w:name="_GoBack"/>
      <w:bookmarkEnd w:id="0"/>
    </w:p>
    <w:p w14:paraId="60A758E7" w14:textId="33AB2B2D" w:rsidR="003B3213" w:rsidRPr="00BC0AF8" w:rsidRDefault="00203461" w:rsidP="00BC0AF8">
      <w:pPr>
        <w:pStyle w:val="2"/>
        <w:numPr>
          <w:ilvl w:val="0"/>
          <w:numId w:val="1"/>
        </w:numPr>
        <w:ind w:left="709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BC0AF8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Проверка </w:t>
      </w:r>
      <w:r w:rsidR="00220DF7" w:rsidRPr="00BC0AF8">
        <w:rPr>
          <w:rFonts w:ascii="Times New Roman" w:hAnsi="Times New Roman" w:cs="Times New Roman"/>
          <w:b/>
          <w:color w:val="auto"/>
          <w:sz w:val="28"/>
          <w:szCs w:val="28"/>
        </w:rPr>
        <w:t>настроек начислений в справочнике Начисления</w:t>
      </w:r>
    </w:p>
    <w:p w14:paraId="0F0A8890" w14:textId="77777777" w:rsidR="00FF0AD5" w:rsidRPr="004F0346" w:rsidRDefault="00FF0AD5" w:rsidP="00BC0AF8">
      <w:pPr>
        <w:rPr>
          <w:sz w:val="28"/>
          <w:szCs w:val="28"/>
        </w:rPr>
      </w:pPr>
    </w:p>
    <w:p w14:paraId="2225AC58" w14:textId="5E4CDCF3" w:rsidR="003949FC" w:rsidRPr="004F0346" w:rsidRDefault="003949FC" w:rsidP="00BC0AF8">
      <w:pPr>
        <w:pStyle w:val="a7"/>
        <w:numPr>
          <w:ilvl w:val="0"/>
          <w:numId w:val="4"/>
        </w:numPr>
        <w:ind w:left="284"/>
        <w:rPr>
          <w:rFonts w:ascii="Times New Roman" w:hAnsi="Times New Roman" w:cs="Times New Roman"/>
          <w:sz w:val="28"/>
          <w:szCs w:val="28"/>
        </w:rPr>
      </w:pPr>
      <w:r w:rsidRPr="004F0346">
        <w:rPr>
          <w:rFonts w:ascii="Times New Roman" w:hAnsi="Times New Roman" w:cs="Times New Roman"/>
          <w:sz w:val="28"/>
          <w:szCs w:val="28"/>
        </w:rPr>
        <w:t xml:space="preserve">Открываем </w:t>
      </w:r>
      <w:r w:rsidR="00E434EC" w:rsidRPr="004F0346">
        <w:rPr>
          <w:rFonts w:ascii="Times New Roman" w:hAnsi="Times New Roman" w:cs="Times New Roman"/>
          <w:sz w:val="28"/>
          <w:szCs w:val="28"/>
        </w:rPr>
        <w:t>информационную базу</w:t>
      </w:r>
      <w:r w:rsidRPr="004F0346">
        <w:rPr>
          <w:rFonts w:ascii="Times New Roman" w:hAnsi="Times New Roman" w:cs="Times New Roman"/>
          <w:sz w:val="28"/>
          <w:szCs w:val="28"/>
        </w:rPr>
        <w:t xml:space="preserve"> </w:t>
      </w:r>
      <w:r w:rsidR="00220DF7" w:rsidRPr="004F0346">
        <w:rPr>
          <w:rFonts w:ascii="Times New Roman" w:hAnsi="Times New Roman" w:cs="Times New Roman"/>
          <w:sz w:val="28"/>
          <w:szCs w:val="28"/>
        </w:rPr>
        <w:t>КАМИН:</w:t>
      </w:r>
      <w:r w:rsidR="00BC0AF8" w:rsidRPr="004F0346">
        <w:rPr>
          <w:rFonts w:ascii="Times New Roman" w:hAnsi="Times New Roman" w:cs="Times New Roman"/>
          <w:sz w:val="28"/>
          <w:szCs w:val="28"/>
        </w:rPr>
        <w:t xml:space="preserve"> </w:t>
      </w:r>
      <w:r w:rsidR="00220DF7" w:rsidRPr="004F0346">
        <w:rPr>
          <w:rFonts w:ascii="Times New Roman" w:hAnsi="Times New Roman" w:cs="Times New Roman"/>
          <w:sz w:val="28"/>
          <w:szCs w:val="28"/>
        </w:rPr>
        <w:t xml:space="preserve">Расчет заработной платы для бюджетных </w:t>
      </w:r>
      <w:proofErr w:type="spellStart"/>
      <w:r w:rsidR="00220DF7" w:rsidRPr="004F0346">
        <w:rPr>
          <w:rFonts w:ascii="Times New Roman" w:hAnsi="Times New Roman" w:cs="Times New Roman"/>
          <w:sz w:val="28"/>
          <w:szCs w:val="28"/>
        </w:rPr>
        <w:t>учреждений.Версия</w:t>
      </w:r>
      <w:proofErr w:type="spellEnd"/>
      <w:r w:rsidR="00220DF7" w:rsidRPr="004F0346">
        <w:rPr>
          <w:rFonts w:ascii="Times New Roman" w:hAnsi="Times New Roman" w:cs="Times New Roman"/>
          <w:sz w:val="28"/>
          <w:szCs w:val="28"/>
        </w:rPr>
        <w:t xml:space="preserve"> 3.5.</w:t>
      </w:r>
    </w:p>
    <w:p w14:paraId="1A517002" w14:textId="72876E51" w:rsidR="00BC00A8" w:rsidRPr="004F0346" w:rsidRDefault="00BC00A8" w:rsidP="00781F65">
      <w:pPr>
        <w:pStyle w:val="a7"/>
        <w:numPr>
          <w:ilvl w:val="0"/>
          <w:numId w:val="4"/>
        </w:numPr>
        <w:ind w:left="284"/>
        <w:rPr>
          <w:rFonts w:ascii="Times New Roman" w:hAnsi="Times New Roman" w:cs="Times New Roman"/>
          <w:sz w:val="28"/>
          <w:szCs w:val="28"/>
        </w:rPr>
      </w:pPr>
      <w:r w:rsidRPr="004F0346">
        <w:rPr>
          <w:rFonts w:ascii="Times New Roman" w:hAnsi="Times New Roman" w:cs="Times New Roman"/>
          <w:sz w:val="28"/>
          <w:szCs w:val="28"/>
        </w:rPr>
        <w:t xml:space="preserve">Выбираем раздел </w:t>
      </w:r>
      <w:r w:rsidR="00220DF7" w:rsidRPr="004F0346">
        <w:rPr>
          <w:rFonts w:ascii="Times New Roman" w:hAnsi="Times New Roman" w:cs="Times New Roman"/>
          <w:b/>
          <w:sz w:val="28"/>
          <w:szCs w:val="28"/>
        </w:rPr>
        <w:t>Справочники</w:t>
      </w:r>
      <w:r w:rsidR="00781F65" w:rsidRPr="004F0346">
        <w:rPr>
          <w:rFonts w:ascii="Times New Roman" w:hAnsi="Times New Roman" w:cs="Times New Roman"/>
          <w:b/>
          <w:sz w:val="28"/>
          <w:szCs w:val="28"/>
        </w:rPr>
        <w:t xml:space="preserve"> -</w:t>
      </w:r>
      <w:r w:rsidRPr="004F03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F0346">
        <w:rPr>
          <w:rFonts w:ascii="Times New Roman" w:hAnsi="Times New Roman" w:cs="Times New Roman"/>
          <w:sz w:val="28"/>
          <w:szCs w:val="28"/>
        </w:rPr>
        <w:t xml:space="preserve">пункт </w:t>
      </w:r>
      <w:r w:rsidR="00220DF7" w:rsidRPr="004F0346">
        <w:rPr>
          <w:rFonts w:ascii="Times New Roman" w:hAnsi="Times New Roman" w:cs="Times New Roman"/>
          <w:b/>
          <w:sz w:val="28"/>
          <w:szCs w:val="28"/>
        </w:rPr>
        <w:t>Начисления:</w:t>
      </w:r>
    </w:p>
    <w:p w14:paraId="4142AD81" w14:textId="6F0DE7BC" w:rsidR="003949FC" w:rsidRPr="004F0346" w:rsidRDefault="00220DF7" w:rsidP="00BC0AF8">
      <w:pPr>
        <w:jc w:val="center"/>
        <w:rPr>
          <w:rFonts w:ascii="Times New Roman" w:hAnsi="Times New Roman" w:cs="Times New Roman"/>
          <w:sz w:val="28"/>
          <w:szCs w:val="28"/>
        </w:rPr>
      </w:pPr>
      <w:r w:rsidRPr="004F0346">
        <w:rPr>
          <w:noProof/>
          <w:sz w:val="28"/>
          <w:szCs w:val="28"/>
          <w:lang w:eastAsia="ru-RU"/>
        </w:rPr>
        <w:drawing>
          <wp:inline distT="0" distB="0" distL="0" distR="0" wp14:anchorId="037FFD5A" wp14:editId="764C0836">
            <wp:extent cx="2400300" cy="4137201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03168" cy="41421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071138" w14:textId="37773902" w:rsidR="003949FC" w:rsidRPr="004F0346" w:rsidRDefault="003949FC" w:rsidP="00BC0AF8">
      <w:pPr>
        <w:pStyle w:val="a7"/>
        <w:numPr>
          <w:ilvl w:val="0"/>
          <w:numId w:val="4"/>
        </w:numPr>
        <w:ind w:left="426"/>
        <w:rPr>
          <w:rFonts w:ascii="Times New Roman" w:hAnsi="Times New Roman" w:cs="Times New Roman"/>
          <w:b/>
          <w:sz w:val="28"/>
          <w:szCs w:val="28"/>
        </w:rPr>
      </w:pPr>
      <w:r w:rsidRPr="004F0346">
        <w:rPr>
          <w:rFonts w:ascii="Times New Roman" w:hAnsi="Times New Roman" w:cs="Times New Roman"/>
          <w:sz w:val="28"/>
          <w:szCs w:val="28"/>
        </w:rPr>
        <w:t xml:space="preserve">В открывшемся </w:t>
      </w:r>
      <w:r w:rsidR="00220DF7" w:rsidRPr="004F0346">
        <w:rPr>
          <w:rFonts w:ascii="Times New Roman" w:hAnsi="Times New Roman" w:cs="Times New Roman"/>
          <w:sz w:val="28"/>
          <w:szCs w:val="28"/>
        </w:rPr>
        <w:t>списке необходимо проверить корректность настроек Начислений.</w:t>
      </w:r>
    </w:p>
    <w:p w14:paraId="482C65A3" w14:textId="2FF0E891" w:rsidR="000F42C4" w:rsidRPr="001D6E08" w:rsidRDefault="00DF0C58" w:rsidP="00BC0AF8">
      <w:pPr>
        <w:rPr>
          <w:rFonts w:ascii="Times New Roman" w:hAnsi="Times New Roman" w:cs="Times New Roman"/>
        </w:rPr>
      </w:pPr>
      <w:r w:rsidRPr="001D6E08">
        <w:rPr>
          <w:noProof/>
          <w:lang w:eastAsia="ru-RU"/>
        </w:rPr>
        <w:lastRenderedPageBreak/>
        <w:drawing>
          <wp:inline distT="0" distB="0" distL="0" distR="0" wp14:anchorId="4816CF67" wp14:editId="4C474E95">
            <wp:extent cx="5940425" cy="1153795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153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7F309B" w14:textId="771FD55B" w:rsidR="001D6E08" w:rsidRPr="00BC0AF8" w:rsidRDefault="001D6E08" w:rsidP="00BC0AF8">
      <w:pPr>
        <w:pStyle w:val="a7"/>
        <w:ind w:lef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C0AF8">
        <w:rPr>
          <w:rFonts w:ascii="Times New Roman" w:hAnsi="Times New Roman" w:cs="Times New Roman"/>
          <w:b/>
          <w:bCs/>
          <w:sz w:val="28"/>
          <w:szCs w:val="28"/>
        </w:rPr>
        <w:t xml:space="preserve">2.Удаление помеченных </w:t>
      </w:r>
      <w:r w:rsidR="00BC0AF8" w:rsidRPr="00BC0AF8">
        <w:rPr>
          <w:rFonts w:ascii="Times New Roman" w:hAnsi="Times New Roman" w:cs="Times New Roman"/>
          <w:b/>
          <w:bCs/>
          <w:sz w:val="28"/>
          <w:szCs w:val="28"/>
        </w:rPr>
        <w:t>объектов</w:t>
      </w:r>
    </w:p>
    <w:p w14:paraId="55E2EC1D" w14:textId="495A69B6" w:rsidR="001D6E08" w:rsidRPr="004F0346" w:rsidRDefault="001D6E08" w:rsidP="00BC0AF8">
      <w:pPr>
        <w:pStyle w:val="a7"/>
        <w:numPr>
          <w:ilvl w:val="0"/>
          <w:numId w:val="5"/>
        </w:numPr>
        <w:ind w:left="426"/>
        <w:rPr>
          <w:rFonts w:ascii="Times New Roman" w:hAnsi="Times New Roman" w:cs="Times New Roman"/>
          <w:b/>
          <w:bCs/>
          <w:sz w:val="28"/>
          <w:szCs w:val="28"/>
        </w:rPr>
      </w:pPr>
      <w:r w:rsidRPr="004F0346">
        <w:rPr>
          <w:rFonts w:ascii="Times New Roman" w:hAnsi="Times New Roman" w:cs="Times New Roman"/>
          <w:sz w:val="28"/>
          <w:szCs w:val="28"/>
        </w:rPr>
        <w:t>Откройте информационную базу КАМИН: расчет заработной платы для бюджетных учреждений.</w:t>
      </w:r>
      <w:r w:rsidR="00BC0AF8" w:rsidRPr="004F0346">
        <w:rPr>
          <w:rFonts w:ascii="Times New Roman" w:hAnsi="Times New Roman" w:cs="Times New Roman"/>
          <w:sz w:val="28"/>
          <w:szCs w:val="28"/>
        </w:rPr>
        <w:t xml:space="preserve"> </w:t>
      </w:r>
      <w:r w:rsidRPr="004F0346">
        <w:rPr>
          <w:rFonts w:ascii="Times New Roman" w:hAnsi="Times New Roman" w:cs="Times New Roman"/>
          <w:sz w:val="28"/>
          <w:szCs w:val="28"/>
        </w:rPr>
        <w:t>Вер.</w:t>
      </w:r>
      <w:r w:rsidR="00BC0AF8" w:rsidRPr="004F0346">
        <w:rPr>
          <w:rFonts w:ascii="Times New Roman" w:hAnsi="Times New Roman" w:cs="Times New Roman"/>
          <w:sz w:val="28"/>
          <w:szCs w:val="28"/>
        </w:rPr>
        <w:t xml:space="preserve"> </w:t>
      </w:r>
      <w:r w:rsidRPr="004F0346">
        <w:rPr>
          <w:rFonts w:ascii="Times New Roman" w:hAnsi="Times New Roman" w:cs="Times New Roman"/>
          <w:sz w:val="28"/>
          <w:szCs w:val="28"/>
        </w:rPr>
        <w:t>3.5.</w:t>
      </w:r>
    </w:p>
    <w:p w14:paraId="6DDCD6DE" w14:textId="50A00C84" w:rsidR="001D6E08" w:rsidRPr="004F0346" w:rsidRDefault="001D6E08" w:rsidP="00BC0AF8">
      <w:pPr>
        <w:pStyle w:val="a7"/>
        <w:numPr>
          <w:ilvl w:val="0"/>
          <w:numId w:val="5"/>
        </w:numPr>
        <w:ind w:left="426"/>
        <w:rPr>
          <w:rFonts w:ascii="Times New Roman" w:hAnsi="Times New Roman" w:cs="Times New Roman"/>
          <w:b/>
          <w:bCs/>
          <w:sz w:val="28"/>
          <w:szCs w:val="28"/>
        </w:rPr>
      </w:pPr>
      <w:r w:rsidRPr="004F0346">
        <w:rPr>
          <w:rFonts w:ascii="Times New Roman" w:hAnsi="Times New Roman" w:cs="Times New Roman"/>
          <w:sz w:val="28"/>
          <w:szCs w:val="28"/>
        </w:rPr>
        <w:t xml:space="preserve">Зайдите на вкладку Сервис-Удаление помеченных </w:t>
      </w:r>
      <w:r w:rsidR="00BC0AF8" w:rsidRPr="004F0346">
        <w:rPr>
          <w:rFonts w:ascii="Times New Roman" w:hAnsi="Times New Roman" w:cs="Times New Roman"/>
          <w:sz w:val="28"/>
          <w:szCs w:val="28"/>
        </w:rPr>
        <w:t>объектов</w:t>
      </w:r>
    </w:p>
    <w:p w14:paraId="270CFDCB" w14:textId="4738F94B" w:rsidR="00781F65" w:rsidRPr="001D6E08" w:rsidRDefault="00781F65" w:rsidP="00781F65">
      <w:pPr>
        <w:pStyle w:val="a7"/>
        <w:ind w:left="426"/>
        <w:jc w:val="center"/>
        <w:rPr>
          <w:rFonts w:ascii="Times New Roman" w:hAnsi="Times New Roman" w:cs="Times New Roman"/>
          <w:b/>
          <w:bCs/>
        </w:rPr>
      </w:pPr>
      <w:r>
        <w:rPr>
          <w:noProof/>
          <w:lang w:eastAsia="ru-RU"/>
        </w:rPr>
        <w:drawing>
          <wp:inline distT="0" distB="0" distL="0" distR="0" wp14:anchorId="6FC0A02A" wp14:editId="7E6ADC6D">
            <wp:extent cx="2948940" cy="3194685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48940" cy="3194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DAF85A" w14:textId="64974E50" w:rsidR="001D6E08" w:rsidRPr="004F0346" w:rsidRDefault="00BC0AF8" w:rsidP="00BC0AF8">
      <w:pPr>
        <w:pStyle w:val="a7"/>
        <w:numPr>
          <w:ilvl w:val="0"/>
          <w:numId w:val="5"/>
        </w:numPr>
        <w:ind w:left="426"/>
        <w:rPr>
          <w:rFonts w:ascii="Times New Roman" w:hAnsi="Times New Roman" w:cs="Times New Roman"/>
          <w:sz w:val="28"/>
          <w:szCs w:val="28"/>
        </w:rPr>
      </w:pPr>
      <w:r w:rsidRPr="004F0346">
        <w:rPr>
          <w:rFonts w:ascii="Times New Roman" w:hAnsi="Times New Roman" w:cs="Times New Roman"/>
          <w:sz w:val="28"/>
          <w:szCs w:val="28"/>
        </w:rPr>
        <w:t>Пометьте все объекты на удаление галочками, нажмите кнопку Контроль-Удалить</w:t>
      </w:r>
      <w:r w:rsidR="00781F65" w:rsidRPr="004F0346">
        <w:rPr>
          <w:rFonts w:ascii="Times New Roman" w:hAnsi="Times New Roman" w:cs="Times New Roman"/>
          <w:sz w:val="28"/>
          <w:szCs w:val="28"/>
        </w:rPr>
        <w:t>.</w:t>
      </w:r>
    </w:p>
    <w:p w14:paraId="7306CF69" w14:textId="6D7E02F4" w:rsidR="00BE3CAB" w:rsidRPr="00BC0AF8" w:rsidRDefault="00DF0C58" w:rsidP="00BC0AF8">
      <w:pPr>
        <w:pStyle w:val="a7"/>
        <w:numPr>
          <w:ilvl w:val="0"/>
          <w:numId w:val="4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C0AF8">
        <w:rPr>
          <w:rFonts w:ascii="Times New Roman" w:hAnsi="Times New Roman" w:cs="Times New Roman"/>
          <w:b/>
          <w:bCs/>
          <w:sz w:val="28"/>
          <w:szCs w:val="28"/>
        </w:rPr>
        <w:t xml:space="preserve">Тестирование и </w:t>
      </w:r>
      <w:r w:rsidR="00BC0AF8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BC0AF8">
        <w:rPr>
          <w:rFonts w:ascii="Times New Roman" w:hAnsi="Times New Roman" w:cs="Times New Roman"/>
          <w:b/>
          <w:bCs/>
          <w:sz w:val="28"/>
          <w:szCs w:val="28"/>
        </w:rPr>
        <w:t>справление ошибок в информационной базе Камине вер.3.5</w:t>
      </w:r>
    </w:p>
    <w:p w14:paraId="7EA96B81" w14:textId="56DADC59" w:rsidR="00DF0C58" w:rsidRPr="004F0346" w:rsidRDefault="00DF0C58" w:rsidP="00BC0AF8">
      <w:pPr>
        <w:pStyle w:val="a7"/>
        <w:numPr>
          <w:ilvl w:val="0"/>
          <w:numId w:val="2"/>
        </w:numPr>
        <w:ind w:left="426"/>
        <w:rPr>
          <w:rFonts w:ascii="Times New Roman" w:hAnsi="Times New Roman" w:cs="Times New Roman"/>
          <w:sz w:val="28"/>
          <w:szCs w:val="28"/>
        </w:rPr>
      </w:pPr>
      <w:r w:rsidRPr="004F0346">
        <w:rPr>
          <w:rFonts w:ascii="Times New Roman" w:hAnsi="Times New Roman" w:cs="Times New Roman"/>
          <w:sz w:val="28"/>
          <w:szCs w:val="28"/>
        </w:rPr>
        <w:t>Перед выполнением операции рекомендуется создать копию информационной базы.</w:t>
      </w:r>
    </w:p>
    <w:p w14:paraId="170CDB54" w14:textId="02B65CC4" w:rsidR="00DF0C58" w:rsidRPr="004F0346" w:rsidRDefault="00DF0C58" w:rsidP="00BC0AF8">
      <w:pPr>
        <w:pStyle w:val="a7"/>
        <w:numPr>
          <w:ilvl w:val="0"/>
          <w:numId w:val="2"/>
        </w:numPr>
        <w:ind w:left="426"/>
        <w:rPr>
          <w:rFonts w:ascii="Times New Roman" w:hAnsi="Times New Roman" w:cs="Times New Roman"/>
          <w:sz w:val="28"/>
          <w:szCs w:val="28"/>
        </w:rPr>
      </w:pPr>
      <w:r w:rsidRPr="004F0346">
        <w:rPr>
          <w:rFonts w:ascii="Times New Roman" w:hAnsi="Times New Roman" w:cs="Times New Roman"/>
          <w:sz w:val="28"/>
          <w:szCs w:val="28"/>
        </w:rPr>
        <w:t xml:space="preserve">Заходим в конфигуратор базы КАМИН 3.5. </w:t>
      </w:r>
      <w:r w:rsidR="00781F65" w:rsidRPr="004F0346">
        <w:rPr>
          <w:rFonts w:ascii="Times New Roman" w:hAnsi="Times New Roman" w:cs="Times New Roman"/>
          <w:sz w:val="28"/>
          <w:szCs w:val="28"/>
        </w:rPr>
        <w:t>Нажимаем</w:t>
      </w:r>
      <w:r w:rsidRPr="004F0346">
        <w:rPr>
          <w:rFonts w:ascii="Times New Roman" w:hAnsi="Times New Roman" w:cs="Times New Roman"/>
          <w:sz w:val="28"/>
          <w:szCs w:val="28"/>
        </w:rPr>
        <w:t xml:space="preserve"> на вкладку Администрирование-Тестирование и исправление…</w:t>
      </w:r>
    </w:p>
    <w:p w14:paraId="39C8EE09" w14:textId="3F31981B" w:rsidR="00DF0C58" w:rsidRPr="001D6E08" w:rsidRDefault="00DF0C58" w:rsidP="00BC0AF8">
      <w:pPr>
        <w:jc w:val="center"/>
        <w:rPr>
          <w:rFonts w:ascii="Times New Roman" w:hAnsi="Times New Roman" w:cs="Times New Roman"/>
        </w:rPr>
      </w:pPr>
      <w:r w:rsidRPr="001D6E08">
        <w:rPr>
          <w:noProof/>
          <w:lang w:eastAsia="ru-RU"/>
        </w:rPr>
        <w:lastRenderedPageBreak/>
        <w:drawing>
          <wp:inline distT="0" distB="0" distL="0" distR="0" wp14:anchorId="2D08E58C" wp14:editId="6AE06FE5">
            <wp:extent cx="3352800" cy="268224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59265" cy="26874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A51DA5" w14:textId="7993C261" w:rsidR="00DF0C58" w:rsidRPr="004F0346" w:rsidRDefault="00DF0C58" w:rsidP="00BC0AF8">
      <w:pPr>
        <w:pStyle w:val="a7"/>
        <w:numPr>
          <w:ilvl w:val="0"/>
          <w:numId w:val="2"/>
        </w:numPr>
        <w:ind w:left="426"/>
        <w:rPr>
          <w:rFonts w:ascii="Times New Roman" w:hAnsi="Times New Roman" w:cs="Times New Roman"/>
          <w:sz w:val="28"/>
          <w:szCs w:val="28"/>
        </w:rPr>
      </w:pPr>
      <w:r w:rsidRPr="004F0346">
        <w:rPr>
          <w:rFonts w:ascii="Times New Roman" w:hAnsi="Times New Roman" w:cs="Times New Roman"/>
          <w:sz w:val="28"/>
          <w:szCs w:val="28"/>
        </w:rPr>
        <w:t>Ставим галки как на скриншоте внизу</w:t>
      </w:r>
    </w:p>
    <w:p w14:paraId="3494E9D1" w14:textId="164445D3" w:rsidR="00DF0C58" w:rsidRDefault="00DF0C58" w:rsidP="00BC0AF8">
      <w:pPr>
        <w:pStyle w:val="a7"/>
        <w:ind w:left="426"/>
        <w:jc w:val="center"/>
        <w:rPr>
          <w:rFonts w:ascii="Times New Roman" w:hAnsi="Times New Roman" w:cs="Times New Roman"/>
        </w:rPr>
      </w:pPr>
      <w:r w:rsidRPr="001D6E08">
        <w:rPr>
          <w:noProof/>
          <w:lang w:eastAsia="ru-RU"/>
        </w:rPr>
        <w:drawing>
          <wp:inline distT="0" distB="0" distL="0" distR="0" wp14:anchorId="768284CB" wp14:editId="205784FD">
            <wp:extent cx="3756660" cy="3439983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768651" cy="34509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377ACE" w14:textId="3FA40ADB" w:rsidR="00BC0AF8" w:rsidRPr="004F0346" w:rsidRDefault="00BC0AF8" w:rsidP="00BC0AF8">
      <w:pPr>
        <w:pStyle w:val="a7"/>
        <w:numPr>
          <w:ilvl w:val="0"/>
          <w:numId w:val="2"/>
        </w:numPr>
        <w:ind w:left="426"/>
        <w:rPr>
          <w:rFonts w:ascii="Times New Roman" w:hAnsi="Times New Roman" w:cs="Times New Roman"/>
          <w:sz w:val="28"/>
          <w:szCs w:val="28"/>
        </w:rPr>
      </w:pPr>
      <w:r w:rsidRPr="004F0346">
        <w:rPr>
          <w:rFonts w:ascii="Times New Roman" w:hAnsi="Times New Roman" w:cs="Times New Roman"/>
          <w:sz w:val="28"/>
          <w:szCs w:val="28"/>
        </w:rPr>
        <w:t>Нажмите кнопку Выполнить.</w:t>
      </w:r>
    </w:p>
    <w:sectPr w:rsidR="00BC0AF8" w:rsidRPr="004F0346" w:rsidSect="00146573">
      <w:head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BCE68F" w14:textId="77777777" w:rsidR="00586F23" w:rsidRDefault="00586F23" w:rsidP="00146573">
      <w:pPr>
        <w:spacing w:after="0" w:line="240" w:lineRule="auto"/>
      </w:pPr>
      <w:r>
        <w:separator/>
      </w:r>
    </w:p>
  </w:endnote>
  <w:endnote w:type="continuationSeparator" w:id="0">
    <w:p w14:paraId="718EFDCC" w14:textId="77777777" w:rsidR="00586F23" w:rsidRDefault="00586F23" w:rsidP="001465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403FB3" w14:textId="77777777" w:rsidR="00586F23" w:rsidRDefault="00586F23" w:rsidP="00146573">
      <w:pPr>
        <w:spacing w:after="0" w:line="240" w:lineRule="auto"/>
      </w:pPr>
      <w:r>
        <w:separator/>
      </w:r>
    </w:p>
  </w:footnote>
  <w:footnote w:type="continuationSeparator" w:id="0">
    <w:p w14:paraId="187D8B10" w14:textId="77777777" w:rsidR="00586F23" w:rsidRDefault="00586F23" w:rsidP="001465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15691490"/>
      <w:docPartObj>
        <w:docPartGallery w:val="Page Numbers (Top of Page)"/>
        <w:docPartUnique/>
      </w:docPartObj>
    </w:sdtPr>
    <w:sdtEndPr/>
    <w:sdtContent>
      <w:p w14:paraId="57DF4FAF" w14:textId="36F43593" w:rsidR="00146573" w:rsidRDefault="00146573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0EBD">
          <w:rPr>
            <w:noProof/>
          </w:rPr>
          <w:t>3</w:t>
        </w:r>
        <w:r>
          <w:fldChar w:fldCharType="end"/>
        </w:r>
      </w:p>
    </w:sdtContent>
  </w:sdt>
  <w:p w14:paraId="4155D929" w14:textId="77777777" w:rsidR="00146573" w:rsidRDefault="00146573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F5018"/>
    <w:multiLevelType w:val="hybridMultilevel"/>
    <w:tmpl w:val="5BA2E120"/>
    <w:lvl w:ilvl="0" w:tplc="0419000F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">
    <w:nsid w:val="14D43766"/>
    <w:multiLevelType w:val="hybridMultilevel"/>
    <w:tmpl w:val="DEDC2614"/>
    <w:lvl w:ilvl="0" w:tplc="0419000F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">
    <w:nsid w:val="1DD93C80"/>
    <w:multiLevelType w:val="hybridMultilevel"/>
    <w:tmpl w:val="8D14C34A"/>
    <w:lvl w:ilvl="0" w:tplc="0419000F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">
    <w:nsid w:val="1DD9562A"/>
    <w:multiLevelType w:val="hybridMultilevel"/>
    <w:tmpl w:val="82325D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E77891"/>
    <w:multiLevelType w:val="hybridMultilevel"/>
    <w:tmpl w:val="FB0E12C2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49FC"/>
    <w:rsid w:val="00044A2F"/>
    <w:rsid w:val="00044C21"/>
    <w:rsid w:val="000A09B2"/>
    <w:rsid w:val="000F2002"/>
    <w:rsid w:val="000F42C4"/>
    <w:rsid w:val="00146573"/>
    <w:rsid w:val="001D6E08"/>
    <w:rsid w:val="00203461"/>
    <w:rsid w:val="00220DF7"/>
    <w:rsid w:val="00260893"/>
    <w:rsid w:val="00270B9C"/>
    <w:rsid w:val="002A65B3"/>
    <w:rsid w:val="002B4DDD"/>
    <w:rsid w:val="00304A82"/>
    <w:rsid w:val="00337066"/>
    <w:rsid w:val="003949FC"/>
    <w:rsid w:val="003C4C8A"/>
    <w:rsid w:val="00473D45"/>
    <w:rsid w:val="00497B62"/>
    <w:rsid w:val="004B15AC"/>
    <w:rsid w:val="004C3EF1"/>
    <w:rsid w:val="004F0346"/>
    <w:rsid w:val="00586F23"/>
    <w:rsid w:val="00661332"/>
    <w:rsid w:val="006C156D"/>
    <w:rsid w:val="0077190C"/>
    <w:rsid w:val="00771EFA"/>
    <w:rsid w:val="00775D44"/>
    <w:rsid w:val="00781F65"/>
    <w:rsid w:val="007B5124"/>
    <w:rsid w:val="007C03DE"/>
    <w:rsid w:val="00850EBD"/>
    <w:rsid w:val="008968A3"/>
    <w:rsid w:val="008E0493"/>
    <w:rsid w:val="008F2334"/>
    <w:rsid w:val="00932C65"/>
    <w:rsid w:val="00A33CB1"/>
    <w:rsid w:val="00A356EE"/>
    <w:rsid w:val="00AC76BB"/>
    <w:rsid w:val="00B70049"/>
    <w:rsid w:val="00BB5103"/>
    <w:rsid w:val="00BC00A8"/>
    <w:rsid w:val="00BC0AF8"/>
    <w:rsid w:val="00BD0127"/>
    <w:rsid w:val="00BE3CAB"/>
    <w:rsid w:val="00C04EAF"/>
    <w:rsid w:val="00C431CF"/>
    <w:rsid w:val="00C65FBD"/>
    <w:rsid w:val="00D402F1"/>
    <w:rsid w:val="00D601A9"/>
    <w:rsid w:val="00DB668D"/>
    <w:rsid w:val="00DD1F69"/>
    <w:rsid w:val="00DF0C58"/>
    <w:rsid w:val="00E1155A"/>
    <w:rsid w:val="00E23542"/>
    <w:rsid w:val="00E434EC"/>
    <w:rsid w:val="00E50F52"/>
    <w:rsid w:val="00E93666"/>
    <w:rsid w:val="00EC5776"/>
    <w:rsid w:val="00EE1411"/>
    <w:rsid w:val="00F149F4"/>
    <w:rsid w:val="00F6403E"/>
    <w:rsid w:val="00F74155"/>
    <w:rsid w:val="00F77BB6"/>
    <w:rsid w:val="00F91150"/>
    <w:rsid w:val="00FE001D"/>
    <w:rsid w:val="00FE4E1D"/>
    <w:rsid w:val="00FF0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4B0BFB0"/>
  <w15:docId w15:val="{95DCE166-615D-46FB-8CFD-D8F39E7E1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4DDD"/>
  </w:style>
  <w:style w:type="paragraph" w:styleId="2">
    <w:name w:val="heading 2"/>
    <w:basedOn w:val="a"/>
    <w:next w:val="a"/>
    <w:link w:val="20"/>
    <w:uiPriority w:val="9"/>
    <w:unhideWhenUsed/>
    <w:qFormat/>
    <w:rsid w:val="003949F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949F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FF0A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0AD5"/>
    <w:rPr>
      <w:rFonts w:ascii="Tahoma" w:hAnsi="Tahoma" w:cs="Tahoma"/>
      <w:sz w:val="16"/>
      <w:szCs w:val="16"/>
    </w:rPr>
  </w:style>
  <w:style w:type="paragraph" w:styleId="a5">
    <w:name w:val="Document Map"/>
    <w:basedOn w:val="a"/>
    <w:link w:val="a6"/>
    <w:uiPriority w:val="99"/>
    <w:semiHidden/>
    <w:unhideWhenUsed/>
    <w:rsid w:val="00FF0A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FF0AD5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E434EC"/>
    <w:pPr>
      <w:ind w:left="720"/>
      <w:contextualSpacing/>
    </w:pPr>
  </w:style>
  <w:style w:type="character" w:customStyle="1" w:styleId="3">
    <w:name w:val="я_Технический стиль 3 Знак"/>
    <w:link w:val="30"/>
    <w:uiPriority w:val="99"/>
    <w:locked/>
    <w:rsid w:val="007B5124"/>
    <w:rPr>
      <w:rFonts w:ascii="Arial" w:eastAsia="Times New Roman" w:hAnsi="Arial" w:cs="Arial"/>
      <w:b/>
      <w:sz w:val="28"/>
    </w:rPr>
  </w:style>
  <w:style w:type="paragraph" w:customStyle="1" w:styleId="30">
    <w:name w:val="я_Технический стиль 3"/>
    <w:basedOn w:val="a"/>
    <w:link w:val="3"/>
    <w:uiPriority w:val="99"/>
    <w:qFormat/>
    <w:rsid w:val="007B5124"/>
    <w:pPr>
      <w:spacing w:after="0" w:line="240" w:lineRule="auto"/>
    </w:pPr>
    <w:rPr>
      <w:rFonts w:ascii="Arial" w:eastAsia="Times New Roman" w:hAnsi="Arial" w:cs="Arial"/>
      <w:b/>
      <w:sz w:val="28"/>
    </w:rPr>
  </w:style>
  <w:style w:type="paragraph" w:styleId="a8">
    <w:name w:val="header"/>
    <w:basedOn w:val="a"/>
    <w:link w:val="a9"/>
    <w:uiPriority w:val="99"/>
    <w:unhideWhenUsed/>
    <w:rsid w:val="001465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46573"/>
  </w:style>
  <w:style w:type="paragraph" w:styleId="aa">
    <w:name w:val="footer"/>
    <w:basedOn w:val="a"/>
    <w:link w:val="ab"/>
    <w:uiPriority w:val="99"/>
    <w:unhideWhenUsed/>
    <w:rsid w:val="001465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465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31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Молодкин Андрей</dc:creator>
  <cp:keywords/>
  <dc:description/>
  <cp:lastModifiedBy>Гришагина Алла Викторовна</cp:lastModifiedBy>
  <cp:revision>5</cp:revision>
  <dcterms:created xsi:type="dcterms:W3CDTF">2022-11-24T17:14:00Z</dcterms:created>
  <dcterms:modified xsi:type="dcterms:W3CDTF">2022-12-08T11:00:00Z</dcterms:modified>
</cp:coreProperties>
</file>